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E0" w:rsidRDefault="00CF19E0" w:rsidP="00CF19E0">
      <w:pPr>
        <w:autoSpaceDE w:val="0"/>
        <w:autoSpaceDN w:val="0"/>
        <w:adjustRightInd w:val="0"/>
        <w:spacing w:after="0" w:line="240" w:lineRule="auto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r>
        <w:rPr>
          <w:rFonts w:ascii="Calibri" w:hAnsi="Calibri" w:cs="Calibri"/>
        </w:rPr>
        <w:t>Департамент строительства, архитектуры, технического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 экологического контроля мэрии города Магадана</w:t>
      </w: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ЗАЯВЛЕНИЕ</w:t>
      </w: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предоставление муниципальной услуги "Выдача разрешения</w:t>
      </w: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установку и эксплуатацию рекламных конструкций"</w:t>
      </w: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"____" __________ 20___ г.</w:t>
      </w: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выдать разрешение на установку и эксплуатацию рекламных конструкций сроком на ____________ лет.</w:t>
      </w:r>
    </w:p>
    <w:p w:rsidR="00CF19E0" w:rsidRDefault="00CF19E0" w:rsidP="00CF19E0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(заполняется в случае, если владелец рекламной конструкции</w:t>
      </w:r>
      <w:proofErr w:type="gramEnd"/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является собственником недвижимого имущества, к которому</w:t>
      </w: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присоединяется рекламная конструкция)</w:t>
      </w: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1. Сведения о заявителе</w:t>
      </w: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4630"/>
        <w:gridCol w:w="3402"/>
      </w:tblGrid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проживания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телефона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ФИО индивидуального предпринимателя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телефона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Основной государственный регистрационный </w:t>
            </w:r>
            <w:r>
              <w:rPr>
                <w:rFonts w:ascii="Calibri" w:hAnsi="Calibri" w:cs="Calibri"/>
              </w:rPr>
              <w:lastRenderedPageBreak/>
              <w:t>номер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1.3.3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телефона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2. Сведения о представителе заявителя</w:t>
      </w: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4630"/>
        <w:gridCol w:w="3402"/>
      </w:tblGrid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представителя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проживания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телефона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3. </w:t>
      </w:r>
      <w:proofErr w:type="gramStart"/>
      <w:r>
        <w:rPr>
          <w:rFonts w:ascii="Calibri" w:hAnsi="Calibri" w:cs="Calibri"/>
          <w:b/>
          <w:bCs/>
        </w:rPr>
        <w:t>Вид рекламной конструкции (отмечается галочкой в пустом</w:t>
      </w:r>
      <w:proofErr w:type="gramEnd"/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  <w:b/>
          <w:bCs/>
        </w:rPr>
        <w:t>столбце</w:t>
      </w:r>
      <w:proofErr w:type="gramEnd"/>
      <w:r>
        <w:rPr>
          <w:rFonts w:ascii="Calibri" w:hAnsi="Calibri" w:cs="Calibri"/>
          <w:b/>
          <w:bCs/>
        </w:rPr>
        <w:t>):</w:t>
      </w: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0"/>
        <w:gridCol w:w="420"/>
        <w:gridCol w:w="420"/>
        <w:gridCol w:w="3855"/>
        <w:gridCol w:w="425"/>
      </w:tblGrid>
      <w:tr w:rsidR="00CF19E0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Щитовая установка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Настенное панно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Объемно-пространственная конструкция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Кронштейн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Флаговые</w:t>
            </w:r>
            <w:proofErr w:type="spellEnd"/>
            <w:r>
              <w:rPr>
                <w:rFonts w:ascii="Calibri" w:hAnsi="Calibri" w:cs="Calibri"/>
              </w:rPr>
              <w:t xml:space="preserve"> композиции и навесы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Реклама на остановочном павильоне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Наземное панно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Транспарант - перетяжка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Крышная установка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Реклама на ограждениях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4. Адрес установки рекламной конструкции:</w:t>
      </w: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9E0" w:rsidRDefault="00CF19E0" w:rsidP="00CF1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__________________________________________________________________</w:t>
      </w:r>
    </w:p>
    <w:p w:rsidR="00CF19E0" w:rsidRDefault="00CF19E0" w:rsidP="00CF1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__________________________________________________________________</w:t>
      </w:r>
    </w:p>
    <w:p w:rsidR="00CF19E0" w:rsidRDefault="00CF19E0" w:rsidP="00CF1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(указать адрес)</w:t>
      </w: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5. Технические характеристики:</w:t>
      </w: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4630"/>
        <w:gridCol w:w="3402"/>
      </w:tblGrid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Высота объекта наружного рекламно-информационного оформления (ОНРИ) в метрах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Длина ОНРИ в метрах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сторон (шт.)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информационного поля (кв. 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5.5.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подсвета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Внешний подсвет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Внутренний подсвет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5.8.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Технологически сложная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6. Способ крепления рекламной конструкции к объекту</w:t>
      </w: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9E0" w:rsidRDefault="00CF19E0" w:rsidP="00CF1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__________________________________________________________________</w:t>
      </w:r>
    </w:p>
    <w:p w:rsidR="00CF19E0" w:rsidRDefault="00CF19E0" w:rsidP="00CF1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(указать способ крепления)</w:t>
      </w: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7. Проект рекламной конструкции</w:t>
      </w: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 рекламной конструкции прилагается к заявлению.</w:t>
      </w:r>
    </w:p>
    <w:p w:rsidR="00CF19E0" w:rsidRPr="00CF19E0" w:rsidRDefault="00CF19E0" w:rsidP="00CF19E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Проект рекламной конструкции выполняется в цвете (проект рекламной конструкции, визуализация с </w:t>
      </w:r>
      <w:r w:rsidRPr="00CF19E0">
        <w:rPr>
          <w:rFonts w:ascii="Calibri" w:hAnsi="Calibri" w:cs="Calibri"/>
        </w:rPr>
        <w:t>наложением на существующий вид объекта городской среды локально и панорамно с захватом 1-2 зданий).</w:t>
      </w:r>
    </w:p>
    <w:p w:rsidR="00CF19E0" w:rsidRP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F19E0">
        <w:rPr>
          <w:rFonts w:ascii="Calibri" w:hAnsi="Calibri" w:cs="Calibri"/>
        </w:rPr>
        <w:t xml:space="preserve">С </w:t>
      </w:r>
      <w:hyperlink r:id="rId5" w:history="1">
        <w:r w:rsidRPr="00CF19E0">
          <w:rPr>
            <w:rFonts w:ascii="Calibri" w:hAnsi="Calibri" w:cs="Calibri"/>
          </w:rPr>
          <w:t>Правилами</w:t>
        </w:r>
      </w:hyperlink>
      <w:r w:rsidRPr="00CF19E0">
        <w:rPr>
          <w:rFonts w:ascii="Calibri" w:hAnsi="Calibri" w:cs="Calibri"/>
        </w:rPr>
        <w:t xml:space="preserve"> благоустройства </w:t>
      </w:r>
      <w:r>
        <w:rPr>
          <w:rFonts w:ascii="Calibri" w:hAnsi="Calibri" w:cs="Calibri"/>
        </w:rPr>
        <w:t>и содержания территории муниципального образования "Город Магадан", утвержденными решением Магаданской городской Думы от 3 марта 2015 г. N 5-Д, ознакомлен.</w:t>
      </w:r>
    </w:p>
    <w:p w:rsidR="00CF19E0" w:rsidRDefault="00CF19E0" w:rsidP="00CF19E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Я даю согласие на обработку и использование моих персональных данных. Я не возражаю против того, что мои персональные данные могут передаваться департаментом третьим лицам на условиях и в порядке, определенных действующим законодательством.</w:t>
      </w: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______________________________________________________</w:t>
      </w:r>
    </w:p>
    <w:p w:rsidR="00CF19E0" w:rsidRDefault="00CF19E0" w:rsidP="00CF19E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 ___________________</w:t>
      </w:r>
    </w:p>
    <w:p w:rsidR="00CF19E0" w:rsidRDefault="00CF19E0" w:rsidP="00CF19E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</w:t>
      </w:r>
    </w:p>
    <w:p w:rsidR="00CF19E0" w:rsidRDefault="00CF19E0" w:rsidP="00CF19E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предоставления услуги прошу:</w:t>
      </w:r>
    </w:p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91"/>
        <w:gridCol w:w="501"/>
      </w:tblGrid>
      <w:tr w:rsidR="00CF19E0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F19E0"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E0" w:rsidRDefault="00CF1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CF19E0" w:rsidRDefault="00CF19E0" w:rsidP="00C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9E0" w:rsidRDefault="00CF19E0" w:rsidP="00CF1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______________ __________________________________</w:t>
      </w:r>
    </w:p>
    <w:p w:rsidR="0088327F" w:rsidRDefault="00CF19E0" w:rsidP="00CF19E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(подпись) (фамилия, имя, отчество (при наличии)</w:t>
      </w:r>
      <w:proofErr w:type="gramEnd"/>
    </w:p>
    <w:sectPr w:rsidR="0088327F" w:rsidSect="00CF19E0">
      <w:pgSz w:w="11905" w:h="16838"/>
      <w:pgMar w:top="709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EF"/>
    <w:rsid w:val="006C2DEF"/>
    <w:rsid w:val="0088327F"/>
    <w:rsid w:val="00C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39&amp;n=119938&amp;dst=100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2</cp:revision>
  <dcterms:created xsi:type="dcterms:W3CDTF">2024-07-04T05:23:00Z</dcterms:created>
  <dcterms:modified xsi:type="dcterms:W3CDTF">2024-07-04T05:25:00Z</dcterms:modified>
</cp:coreProperties>
</file>