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3"/>
      </w:tblGrid>
      <w:tr w:rsidR="005A08CB" w:rsidTr="008B678B">
        <w:trPr>
          <w:trHeight w:val="1550"/>
        </w:trPr>
        <w:tc>
          <w:tcPr>
            <w:tcW w:w="4643" w:type="dxa"/>
          </w:tcPr>
          <w:p w:rsidR="005A08CB" w:rsidRDefault="005A08CB" w:rsidP="005A08CB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</w:pPr>
            <w:r w:rsidRPr="005A08CB"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  <w:t>Руководителю Департамента</w:t>
            </w:r>
            <w:r w:rsidRPr="005A08CB"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  <w:br/>
              <w:t>строительства, архитектуры,</w:t>
            </w:r>
            <w:r w:rsidRPr="005A08CB"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  <w:br/>
              <w:t>технического и экологического контроля</w:t>
            </w:r>
            <w:r w:rsidRPr="005A08CB"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  <w:br/>
              <w:t>мэрии города Магадана</w:t>
            </w:r>
          </w:p>
        </w:tc>
      </w:tr>
      <w:tr w:rsidR="005A08CB" w:rsidTr="008B678B">
        <w:trPr>
          <w:trHeight w:val="407"/>
        </w:trPr>
        <w:tc>
          <w:tcPr>
            <w:tcW w:w="4643" w:type="dxa"/>
          </w:tcPr>
          <w:p w:rsidR="005A08CB" w:rsidRPr="005A08CB" w:rsidRDefault="008B678B" w:rsidP="005A08CB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  <w:t>От кого:</w:t>
            </w:r>
          </w:p>
        </w:tc>
      </w:tr>
      <w:tr w:rsidR="008B678B" w:rsidTr="008B678B">
        <w:trPr>
          <w:trHeight w:val="407"/>
        </w:trPr>
        <w:tc>
          <w:tcPr>
            <w:tcW w:w="4643" w:type="dxa"/>
            <w:tcBorders>
              <w:bottom w:val="single" w:sz="4" w:space="0" w:color="auto"/>
            </w:tcBorders>
          </w:tcPr>
          <w:p w:rsidR="008B678B" w:rsidRDefault="008B678B" w:rsidP="005A08CB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</w:pPr>
          </w:p>
        </w:tc>
      </w:tr>
      <w:tr w:rsidR="008B678B" w:rsidTr="008B678B">
        <w:trPr>
          <w:trHeight w:val="407"/>
        </w:trPr>
        <w:tc>
          <w:tcPr>
            <w:tcW w:w="4643" w:type="dxa"/>
            <w:tcBorders>
              <w:top w:val="single" w:sz="4" w:space="0" w:color="auto"/>
            </w:tcBorders>
          </w:tcPr>
          <w:p w:rsidR="008B678B" w:rsidRDefault="008B678B" w:rsidP="008B678B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</w:pPr>
            <w:r w:rsidRPr="005A08CB"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  <w:lang w:eastAsia="ru-RU"/>
              </w:rPr>
              <w:t>(</w:t>
            </w:r>
            <w:r w:rsidRPr="005A08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и </w:t>
            </w:r>
            <w:hyperlink r:id="rId5" w:anchor="/document/412825583/entry/1000" w:history="1">
              <w:r w:rsidRPr="008B678B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t>ИНН</w:t>
              </w:r>
            </w:hyperlink>
            <w:r w:rsidRPr="005A08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ОГРН,</w:t>
            </w:r>
            <w:r w:rsidRPr="008B67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5A08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организационно-правовая форма</w:t>
            </w:r>
            <w:r w:rsidRPr="008B67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5A08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организации для юридического </w:t>
            </w:r>
            <w:r w:rsidRPr="005A08CB"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  <w:lang w:eastAsia="ru-RU"/>
              </w:rPr>
              <w:t>лица /</w:t>
            </w:r>
            <w:r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  <w:lang w:eastAsia="ru-RU"/>
              </w:rPr>
              <w:t xml:space="preserve"> </w:t>
            </w:r>
            <w:r w:rsidRPr="005A08CB"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  <w:lang w:eastAsia="ru-RU"/>
              </w:rPr>
              <w:t>фамилия, имя, отчество для физического лица;</w:t>
            </w:r>
            <w:r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  <w:lang w:eastAsia="ru-RU"/>
              </w:rPr>
              <w:t xml:space="preserve"> </w:t>
            </w:r>
            <w:r w:rsidRPr="005A08CB"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  <w:lang w:eastAsia="ru-RU"/>
              </w:rPr>
              <w:t>данные документа, удостоверяющего личность)</w:t>
            </w:r>
          </w:p>
        </w:tc>
      </w:tr>
      <w:tr w:rsidR="008B678B" w:rsidTr="008B678B">
        <w:trPr>
          <w:trHeight w:val="407"/>
        </w:trPr>
        <w:tc>
          <w:tcPr>
            <w:tcW w:w="4643" w:type="dxa"/>
            <w:tcBorders>
              <w:bottom w:val="single" w:sz="4" w:space="0" w:color="auto"/>
            </w:tcBorders>
          </w:tcPr>
          <w:p w:rsidR="008B678B" w:rsidRPr="005A08CB" w:rsidRDefault="008B678B" w:rsidP="008B678B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  <w:lang w:eastAsia="ru-RU"/>
              </w:rPr>
            </w:pPr>
          </w:p>
        </w:tc>
      </w:tr>
      <w:tr w:rsidR="008B678B" w:rsidRPr="008B678B" w:rsidTr="008B678B">
        <w:trPr>
          <w:trHeight w:val="407"/>
        </w:trPr>
        <w:tc>
          <w:tcPr>
            <w:tcW w:w="4643" w:type="dxa"/>
            <w:tcBorders>
              <w:top w:val="single" w:sz="4" w:space="0" w:color="auto"/>
            </w:tcBorders>
          </w:tcPr>
          <w:p w:rsidR="008B678B" w:rsidRPr="008B678B" w:rsidRDefault="008B678B" w:rsidP="008B678B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A08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(контактный телефон;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5A08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электронная почта, адрес регистрации,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5A08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адрес фактического проживания)</w:t>
            </w:r>
          </w:p>
        </w:tc>
      </w:tr>
      <w:tr w:rsidR="008B678B" w:rsidRPr="008B678B" w:rsidTr="008B678B">
        <w:trPr>
          <w:trHeight w:val="407"/>
        </w:trPr>
        <w:tc>
          <w:tcPr>
            <w:tcW w:w="4643" w:type="dxa"/>
            <w:tcBorders>
              <w:bottom w:val="single" w:sz="4" w:space="0" w:color="auto"/>
            </w:tcBorders>
          </w:tcPr>
          <w:p w:rsidR="008B678B" w:rsidRPr="005A08CB" w:rsidRDefault="008B678B" w:rsidP="008B678B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678B" w:rsidRPr="008B678B" w:rsidTr="008B678B">
        <w:trPr>
          <w:trHeight w:val="407"/>
        </w:trPr>
        <w:tc>
          <w:tcPr>
            <w:tcW w:w="4643" w:type="dxa"/>
            <w:tcBorders>
              <w:top w:val="single" w:sz="4" w:space="0" w:color="auto"/>
            </w:tcBorders>
          </w:tcPr>
          <w:p w:rsidR="008B678B" w:rsidRPr="005A08CB" w:rsidRDefault="008B678B" w:rsidP="008B678B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A08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(представитель,</w:t>
            </w:r>
            <w:r w:rsidRPr="008B67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5A08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контактные данные представителя)</w:t>
            </w:r>
          </w:p>
        </w:tc>
      </w:tr>
    </w:tbl>
    <w:p w:rsidR="008B678B" w:rsidRDefault="008B678B" w:rsidP="005A08C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</w:pPr>
    </w:p>
    <w:p w:rsidR="005A08CB" w:rsidRPr="005A08CB" w:rsidRDefault="005A08CB" w:rsidP="005A08C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4"/>
          <w:szCs w:val="34"/>
          <w:lang w:eastAsia="ru-RU"/>
        </w:rPr>
      </w:pPr>
      <w:r w:rsidRPr="005A08CB">
        <w:rPr>
          <w:rFonts w:ascii="Times New Roman" w:eastAsia="Times New Roman" w:hAnsi="Times New Roman" w:cs="Times New Roman"/>
          <w:sz w:val="34"/>
          <w:szCs w:val="34"/>
          <w:lang w:eastAsia="ru-RU"/>
        </w:rPr>
        <w:t>Заявление</w:t>
      </w:r>
      <w:r w:rsidRPr="005A08CB">
        <w:rPr>
          <w:rFonts w:ascii="Times New Roman" w:eastAsia="Times New Roman" w:hAnsi="Times New Roman" w:cs="Times New Roman"/>
          <w:sz w:val="34"/>
          <w:szCs w:val="34"/>
          <w:lang w:eastAsia="ru-RU"/>
        </w:rPr>
        <w:br/>
        <w:t>о предоставлении земельного участка</w:t>
      </w:r>
    </w:p>
    <w:p w:rsidR="005A08CB" w:rsidRPr="005A08CB" w:rsidRDefault="005A08CB" w:rsidP="005A08C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A08C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Прошу предоставить земельный участок с кадастровым номером __________________ </w:t>
      </w:r>
      <w:proofErr w:type="gramStart"/>
      <w:r w:rsidRPr="005A08CB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proofErr w:type="gramEnd"/>
      <w:r w:rsidRPr="005A08C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_______________________________________</w:t>
      </w:r>
      <w:r w:rsidR="008B678B" w:rsidRPr="008B678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</w:t>
      </w:r>
      <w:r w:rsidRPr="005A08CB">
        <w:rPr>
          <w:rFonts w:ascii="Times New Roman" w:eastAsia="Times New Roman" w:hAnsi="Times New Roman" w:cs="Times New Roman"/>
          <w:sz w:val="26"/>
          <w:szCs w:val="26"/>
          <w:lang w:eastAsia="ru-RU"/>
        </w:rPr>
        <w:t>____.</w:t>
      </w:r>
    </w:p>
    <w:p w:rsidR="005A08CB" w:rsidRPr="005A08CB" w:rsidRDefault="005A08CB" w:rsidP="005A08C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A08CB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Основание предоставления земельного участка: ____________</w:t>
      </w:r>
      <w:r w:rsidR="008B678B" w:rsidRPr="008B678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</w:t>
      </w:r>
      <w:r w:rsidRPr="005A08C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 </w:t>
      </w:r>
      <w:hyperlink r:id="rId6" w:anchor="/document/414143459/entry/1725" w:history="1">
        <w:r w:rsidRPr="008B678B">
          <w:rPr>
            <w:rFonts w:ascii="Times New Roman" w:eastAsia="Times New Roman" w:hAnsi="Times New Roman" w:cs="Times New Roman"/>
            <w:sz w:val="18"/>
            <w:szCs w:val="18"/>
            <w:vertAlign w:val="superscript"/>
            <w:lang w:eastAsia="ru-RU"/>
          </w:rPr>
          <w:t>25</w:t>
        </w:r>
      </w:hyperlink>
      <w:r w:rsidRPr="005A08C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A08CB" w:rsidRPr="005A08CB" w:rsidRDefault="005A08CB" w:rsidP="005A08C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A08CB">
        <w:rPr>
          <w:rFonts w:ascii="Times New Roman" w:eastAsia="Times New Roman" w:hAnsi="Times New Roman" w:cs="Times New Roman"/>
          <w:sz w:val="26"/>
          <w:szCs w:val="26"/>
          <w:lang w:eastAsia="ru-RU"/>
        </w:rPr>
        <w:t>Цель использования земельного участка: _____________</w:t>
      </w:r>
      <w:r w:rsidR="008B678B" w:rsidRPr="008B678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</w:t>
      </w:r>
      <w:r w:rsidRPr="005A08C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_____________.</w:t>
      </w:r>
    </w:p>
    <w:p w:rsidR="005A08CB" w:rsidRPr="005A08CB" w:rsidRDefault="005A08CB" w:rsidP="005A08C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A08CB">
        <w:rPr>
          <w:rFonts w:ascii="Times New Roman" w:eastAsia="Times New Roman" w:hAnsi="Times New Roman" w:cs="Times New Roman"/>
          <w:sz w:val="26"/>
          <w:szCs w:val="26"/>
          <w:lang w:eastAsia="ru-RU"/>
        </w:rPr>
        <w:t>Реквизиты решения об изъятии земельного участка для государственных или муниципальных нужд</w:t>
      </w:r>
      <w:r w:rsidR="00B431E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</w:t>
      </w:r>
    </w:p>
    <w:p w:rsidR="005A08CB" w:rsidRPr="005A08CB" w:rsidRDefault="005A08CB" w:rsidP="005A08C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A08C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</w:t>
      </w:r>
      <w:r w:rsidR="008B678B" w:rsidRPr="008B678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</w:t>
      </w:r>
      <w:r w:rsidRPr="005A08C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 </w:t>
      </w:r>
      <w:hyperlink r:id="rId7" w:anchor="/document/414143459/entry/1726" w:history="1">
        <w:r w:rsidRPr="008B678B">
          <w:rPr>
            <w:rFonts w:ascii="Times New Roman" w:eastAsia="Times New Roman" w:hAnsi="Times New Roman" w:cs="Times New Roman"/>
            <w:sz w:val="18"/>
            <w:szCs w:val="18"/>
            <w:vertAlign w:val="superscript"/>
            <w:lang w:eastAsia="ru-RU"/>
          </w:rPr>
          <w:t>26</w:t>
        </w:r>
      </w:hyperlink>
      <w:r w:rsidRPr="005A08C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A08CB" w:rsidRPr="005A08CB" w:rsidRDefault="005A08CB" w:rsidP="005A08C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A08CB">
        <w:rPr>
          <w:rFonts w:ascii="Times New Roman" w:eastAsia="Times New Roman" w:hAnsi="Times New Roman" w:cs="Times New Roman"/>
          <w:sz w:val="26"/>
          <w:szCs w:val="26"/>
          <w:lang w:eastAsia="ru-RU"/>
        </w:rPr>
        <w:t>Реквизиты решения об утверждении документа территориального планирования и (или) проекта планировки территории ______________</w:t>
      </w:r>
      <w:r w:rsidR="008B678B" w:rsidRPr="008B678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</w:t>
      </w:r>
      <w:r w:rsidRPr="005A08C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 </w:t>
      </w:r>
      <w:hyperlink r:id="rId8" w:anchor="/document/414143459/entry/1727" w:history="1">
        <w:r w:rsidRPr="008B678B">
          <w:rPr>
            <w:rFonts w:ascii="Times New Roman" w:eastAsia="Times New Roman" w:hAnsi="Times New Roman" w:cs="Times New Roman"/>
            <w:sz w:val="18"/>
            <w:szCs w:val="18"/>
            <w:vertAlign w:val="superscript"/>
            <w:lang w:eastAsia="ru-RU"/>
          </w:rPr>
          <w:t>27</w:t>
        </w:r>
      </w:hyperlink>
      <w:r w:rsidRPr="005A08C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A08CB" w:rsidRPr="005A08CB" w:rsidRDefault="005A08CB" w:rsidP="005A08C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A08CB">
        <w:rPr>
          <w:rFonts w:ascii="Times New Roman" w:eastAsia="Times New Roman" w:hAnsi="Times New Roman" w:cs="Times New Roman"/>
          <w:sz w:val="26"/>
          <w:szCs w:val="26"/>
          <w:lang w:eastAsia="ru-RU"/>
        </w:rPr>
        <w:t>Реквизиты решения о предварительном согласовании предоставления земельного участка</w:t>
      </w:r>
      <w:r w:rsidR="00B431E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</w:t>
      </w:r>
    </w:p>
    <w:p w:rsidR="005A08CB" w:rsidRPr="005A08CB" w:rsidRDefault="005A08CB" w:rsidP="005A08C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A08C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</w:t>
      </w:r>
      <w:r w:rsidR="008B678B" w:rsidRPr="008B678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</w:t>
      </w:r>
      <w:r w:rsidRPr="005A08C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 </w:t>
      </w:r>
      <w:hyperlink r:id="rId9" w:anchor="/document/414143459/entry/1728" w:history="1">
        <w:r w:rsidRPr="008B678B">
          <w:rPr>
            <w:rFonts w:ascii="Times New Roman" w:eastAsia="Times New Roman" w:hAnsi="Times New Roman" w:cs="Times New Roman"/>
            <w:sz w:val="18"/>
            <w:szCs w:val="18"/>
            <w:vertAlign w:val="superscript"/>
            <w:lang w:eastAsia="ru-RU"/>
          </w:rPr>
          <w:t>28</w:t>
        </w:r>
      </w:hyperlink>
      <w:r w:rsidRPr="005A08C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A08CB" w:rsidRPr="005A08CB" w:rsidRDefault="005A08CB" w:rsidP="005A08C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A08C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Приложение:</w:t>
      </w:r>
      <w:r w:rsidR="00B431E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</w:t>
      </w:r>
    </w:p>
    <w:p w:rsidR="005A08CB" w:rsidRPr="005A08CB" w:rsidRDefault="005A08CB" w:rsidP="005A08C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A08CB">
        <w:rPr>
          <w:rFonts w:ascii="Times New Roman" w:eastAsia="Times New Roman" w:hAnsi="Times New Roman" w:cs="Times New Roman"/>
          <w:sz w:val="26"/>
          <w:szCs w:val="26"/>
          <w:lang w:eastAsia="ru-RU"/>
        </w:rPr>
        <w:t>Результат предоставления услуги прошу:</w:t>
      </w:r>
    </w:p>
    <w:tbl>
      <w:tblPr>
        <w:tblW w:w="9371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79"/>
        <w:gridCol w:w="992"/>
      </w:tblGrid>
      <w:tr w:rsidR="008B678B" w:rsidRPr="005A08CB" w:rsidTr="00B431EB">
        <w:tc>
          <w:tcPr>
            <w:tcW w:w="8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08CB" w:rsidRPr="005A08CB" w:rsidRDefault="005A08CB" w:rsidP="005A08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A08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направить в форме электронного документа в Личный кабинет на </w:t>
            </w:r>
            <w:hyperlink r:id="rId10" w:tgtFrame="_blank" w:history="1">
              <w:r w:rsidRPr="008B678B">
                <w:rPr>
                  <w:rFonts w:ascii="Times New Roman" w:eastAsia="Times New Roman" w:hAnsi="Times New Roman" w:cs="Times New Roman"/>
                  <w:sz w:val="26"/>
                  <w:szCs w:val="26"/>
                  <w:lang w:eastAsia="ru-RU"/>
                </w:rPr>
                <w:t>ЕПГУ</w:t>
              </w:r>
            </w:hyperlink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08CB" w:rsidRPr="005A08CB" w:rsidRDefault="005A08CB" w:rsidP="005A08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A08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8B678B" w:rsidRPr="005A08CB" w:rsidTr="00B431EB">
        <w:tc>
          <w:tcPr>
            <w:tcW w:w="8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08CB" w:rsidRPr="005A08CB" w:rsidRDefault="005A08CB" w:rsidP="00AA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A08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выдать на бумажном носителе при личном обращении в уполномоченный </w:t>
            </w:r>
            <w:r w:rsidRPr="005A08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орган местного самоуправления, расположенном по адресу: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08CB" w:rsidRPr="005A08CB" w:rsidRDefault="005A08CB" w:rsidP="005A08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A08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 </w:t>
            </w:r>
          </w:p>
        </w:tc>
      </w:tr>
      <w:tr w:rsidR="00AA5F5F" w:rsidRPr="005A08CB" w:rsidTr="00B431EB">
        <w:tc>
          <w:tcPr>
            <w:tcW w:w="8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A5F5F" w:rsidRPr="005A08CB" w:rsidRDefault="00AA5F5F" w:rsidP="00AA5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A08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выдать на бумажном носителе при личном обращении в МФЦ, расположенном по адресу: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A5F5F" w:rsidRPr="005A08CB" w:rsidRDefault="00AA5F5F" w:rsidP="005A08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B678B" w:rsidRPr="005A08CB" w:rsidTr="00B431EB">
        <w:tc>
          <w:tcPr>
            <w:tcW w:w="8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08CB" w:rsidRPr="005A08CB" w:rsidRDefault="005A08CB" w:rsidP="005A08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A08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направить на бумажном носителе на почтовый адрес:</w:t>
            </w:r>
          </w:p>
          <w:p w:rsidR="005A08CB" w:rsidRPr="005A08CB" w:rsidRDefault="005A08CB" w:rsidP="005A08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A08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________________________________________________________________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08CB" w:rsidRPr="005A08CB" w:rsidRDefault="005A08CB" w:rsidP="005A08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A08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8B678B" w:rsidRPr="005A08CB" w:rsidTr="00B431EB">
        <w:tc>
          <w:tcPr>
            <w:tcW w:w="93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08CB" w:rsidRPr="005A08CB" w:rsidRDefault="005A08CB" w:rsidP="005A0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A08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Указывается один из перечисленных способов</w:t>
            </w:r>
          </w:p>
        </w:tc>
      </w:tr>
    </w:tbl>
    <w:p w:rsidR="005A08CB" w:rsidRPr="005A08CB" w:rsidRDefault="005A08CB" w:rsidP="005A08C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A08CB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tbl>
      <w:tblPr>
        <w:tblW w:w="880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68"/>
        <w:gridCol w:w="451"/>
        <w:gridCol w:w="6686"/>
      </w:tblGrid>
      <w:tr w:rsidR="008B678B" w:rsidRPr="005A08CB" w:rsidTr="005A08CB">
        <w:tc>
          <w:tcPr>
            <w:tcW w:w="1665" w:type="dxa"/>
            <w:tcBorders>
              <w:bottom w:val="single" w:sz="6" w:space="0" w:color="000000"/>
            </w:tcBorders>
            <w:shd w:val="clear" w:color="auto" w:fill="FFFFFF"/>
            <w:hideMark/>
          </w:tcPr>
          <w:p w:rsidR="005A08CB" w:rsidRPr="005A08CB" w:rsidRDefault="005A08CB" w:rsidP="005A08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A08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50" w:type="dxa"/>
            <w:shd w:val="clear" w:color="auto" w:fill="FFFFFF"/>
            <w:hideMark/>
          </w:tcPr>
          <w:p w:rsidR="005A08CB" w:rsidRPr="005A08CB" w:rsidRDefault="005A08CB" w:rsidP="005A08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A08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675" w:type="dxa"/>
            <w:tcBorders>
              <w:bottom w:val="single" w:sz="6" w:space="0" w:color="000000"/>
            </w:tcBorders>
            <w:shd w:val="clear" w:color="auto" w:fill="FFFFFF"/>
            <w:hideMark/>
          </w:tcPr>
          <w:p w:rsidR="005A08CB" w:rsidRPr="005A08CB" w:rsidRDefault="005A08CB" w:rsidP="005A08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A08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8B678B" w:rsidRPr="005A08CB" w:rsidTr="005A08CB">
        <w:tc>
          <w:tcPr>
            <w:tcW w:w="1665" w:type="dxa"/>
            <w:shd w:val="clear" w:color="auto" w:fill="FFFFFF"/>
            <w:hideMark/>
          </w:tcPr>
          <w:p w:rsidR="005A08CB" w:rsidRPr="005A08CB" w:rsidRDefault="005A08CB" w:rsidP="005A0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A08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(подпись)</w:t>
            </w:r>
          </w:p>
        </w:tc>
        <w:tc>
          <w:tcPr>
            <w:tcW w:w="450" w:type="dxa"/>
            <w:shd w:val="clear" w:color="auto" w:fill="FFFFFF"/>
            <w:hideMark/>
          </w:tcPr>
          <w:p w:rsidR="005A08CB" w:rsidRPr="005A08CB" w:rsidRDefault="005A08CB" w:rsidP="005A08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A08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675" w:type="dxa"/>
            <w:shd w:val="clear" w:color="auto" w:fill="FFFFFF"/>
            <w:hideMark/>
          </w:tcPr>
          <w:p w:rsidR="005A08CB" w:rsidRPr="005A08CB" w:rsidRDefault="005A08CB" w:rsidP="005A0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A08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(фамилия, имя, отчество (последнее - при наличии))</w:t>
            </w:r>
          </w:p>
        </w:tc>
      </w:tr>
    </w:tbl>
    <w:p w:rsidR="005A08CB" w:rsidRPr="005A08CB" w:rsidRDefault="005A08CB" w:rsidP="005A08C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A08CB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5A08CB" w:rsidRPr="005A08CB" w:rsidRDefault="005A08CB" w:rsidP="005A08C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A08CB">
        <w:rPr>
          <w:rFonts w:ascii="Times New Roman" w:eastAsia="Times New Roman" w:hAnsi="Times New Roman" w:cs="Times New Roman"/>
          <w:sz w:val="26"/>
          <w:szCs w:val="26"/>
          <w:lang w:eastAsia="ru-RU"/>
        </w:rPr>
        <w:t>Дата</w:t>
      </w:r>
    </w:p>
    <w:p w:rsidR="005A08CB" w:rsidRPr="005A08CB" w:rsidRDefault="005A08CB" w:rsidP="005A08C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A08C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</w:t>
      </w:r>
    </w:p>
    <w:p w:rsidR="005A08CB" w:rsidRPr="00AA5F5F" w:rsidRDefault="005A08CB" w:rsidP="00AA5F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A5F5F">
        <w:rPr>
          <w:rFonts w:ascii="Times New Roman" w:eastAsia="Times New Roman" w:hAnsi="Times New Roman" w:cs="Times New Roman"/>
          <w:b/>
          <w:bCs/>
          <w:sz w:val="18"/>
          <w:szCs w:val="18"/>
          <w:vertAlign w:val="superscript"/>
          <w:lang w:eastAsia="ru-RU"/>
        </w:rPr>
        <w:t>25</w:t>
      </w:r>
      <w:proofErr w:type="gramStart"/>
      <w:r w:rsidRPr="00AA5F5F">
        <w:rPr>
          <w:rFonts w:ascii="Times New Roman" w:eastAsia="Times New Roman" w:hAnsi="Times New Roman" w:cs="Times New Roman"/>
          <w:sz w:val="18"/>
          <w:szCs w:val="18"/>
          <w:lang w:eastAsia="ru-RU"/>
        </w:rPr>
        <w:t> У</w:t>
      </w:r>
      <w:proofErr w:type="gramEnd"/>
      <w:r w:rsidRPr="00AA5F5F">
        <w:rPr>
          <w:rFonts w:ascii="Times New Roman" w:eastAsia="Times New Roman" w:hAnsi="Times New Roman" w:cs="Times New Roman"/>
          <w:sz w:val="18"/>
          <w:szCs w:val="18"/>
          <w:lang w:eastAsia="ru-RU"/>
        </w:rPr>
        <w:t>казывается основание предоставления земельного участка без проведения торгов из числа предусмотренных </w:t>
      </w:r>
      <w:hyperlink r:id="rId11" w:anchor="/document/12124624/entry/3932" w:history="1">
        <w:r w:rsidRPr="00AA5F5F">
          <w:rPr>
            <w:rFonts w:ascii="Times New Roman" w:eastAsia="Times New Roman" w:hAnsi="Times New Roman" w:cs="Times New Roman"/>
            <w:sz w:val="18"/>
            <w:szCs w:val="18"/>
            <w:lang w:eastAsia="ru-RU"/>
          </w:rPr>
          <w:t>пунктом 2 статьи 39.3</w:t>
        </w:r>
      </w:hyperlink>
      <w:r w:rsidRPr="00AA5F5F">
        <w:rPr>
          <w:rFonts w:ascii="Times New Roman" w:eastAsia="Times New Roman" w:hAnsi="Times New Roman" w:cs="Times New Roman"/>
          <w:sz w:val="18"/>
          <w:szCs w:val="18"/>
          <w:lang w:eastAsia="ru-RU"/>
        </w:rPr>
        <w:t>, </w:t>
      </w:r>
      <w:hyperlink r:id="rId12" w:anchor="/document/12124624/entry/395" w:history="1">
        <w:r w:rsidRPr="00AA5F5F">
          <w:rPr>
            <w:rFonts w:ascii="Times New Roman" w:eastAsia="Times New Roman" w:hAnsi="Times New Roman" w:cs="Times New Roman"/>
            <w:sz w:val="18"/>
            <w:szCs w:val="18"/>
            <w:lang w:eastAsia="ru-RU"/>
          </w:rPr>
          <w:t>статьей 39.5</w:t>
        </w:r>
      </w:hyperlink>
      <w:r w:rsidRPr="00AA5F5F">
        <w:rPr>
          <w:rFonts w:ascii="Times New Roman" w:eastAsia="Times New Roman" w:hAnsi="Times New Roman" w:cs="Times New Roman"/>
          <w:sz w:val="18"/>
          <w:szCs w:val="18"/>
          <w:lang w:eastAsia="ru-RU"/>
        </w:rPr>
        <w:t>, </w:t>
      </w:r>
      <w:hyperlink r:id="rId13" w:anchor="/document/12124624/entry/3962" w:history="1">
        <w:r w:rsidRPr="00AA5F5F">
          <w:rPr>
            <w:rFonts w:ascii="Times New Roman" w:eastAsia="Times New Roman" w:hAnsi="Times New Roman" w:cs="Times New Roman"/>
            <w:sz w:val="18"/>
            <w:szCs w:val="18"/>
            <w:lang w:eastAsia="ru-RU"/>
          </w:rPr>
          <w:t>пунктом 2 статьи 39.6</w:t>
        </w:r>
      </w:hyperlink>
      <w:r w:rsidRPr="00AA5F5F">
        <w:rPr>
          <w:rFonts w:ascii="Times New Roman" w:eastAsia="Times New Roman" w:hAnsi="Times New Roman" w:cs="Times New Roman"/>
          <w:sz w:val="18"/>
          <w:szCs w:val="18"/>
          <w:lang w:eastAsia="ru-RU"/>
        </w:rPr>
        <w:t> или </w:t>
      </w:r>
      <w:hyperlink r:id="rId14" w:anchor="/document/12124624/entry/39102" w:history="1">
        <w:r w:rsidRPr="00AA5F5F">
          <w:rPr>
            <w:rFonts w:ascii="Times New Roman" w:eastAsia="Times New Roman" w:hAnsi="Times New Roman" w:cs="Times New Roman"/>
            <w:sz w:val="18"/>
            <w:szCs w:val="18"/>
            <w:lang w:eastAsia="ru-RU"/>
          </w:rPr>
          <w:t>пунктом 2 статьи 39.10</w:t>
        </w:r>
      </w:hyperlink>
      <w:r w:rsidRPr="00AA5F5F">
        <w:rPr>
          <w:rFonts w:ascii="Times New Roman" w:eastAsia="Times New Roman" w:hAnsi="Times New Roman" w:cs="Times New Roman"/>
          <w:sz w:val="18"/>
          <w:szCs w:val="18"/>
          <w:lang w:eastAsia="ru-RU"/>
        </w:rPr>
        <w:t> Земельного кодекса Российской Федерации оснований</w:t>
      </w:r>
    </w:p>
    <w:p w:rsidR="005A08CB" w:rsidRPr="00AA5F5F" w:rsidRDefault="005A08CB" w:rsidP="00AA5F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A5F5F">
        <w:rPr>
          <w:rFonts w:ascii="Times New Roman" w:eastAsia="Times New Roman" w:hAnsi="Times New Roman" w:cs="Times New Roman"/>
          <w:b/>
          <w:bCs/>
          <w:sz w:val="18"/>
          <w:szCs w:val="18"/>
          <w:vertAlign w:val="superscript"/>
          <w:lang w:eastAsia="ru-RU"/>
        </w:rPr>
        <w:t>26</w:t>
      </w:r>
      <w:proofErr w:type="gramStart"/>
      <w:r w:rsidRPr="00AA5F5F">
        <w:rPr>
          <w:rFonts w:ascii="Times New Roman" w:eastAsia="Times New Roman" w:hAnsi="Times New Roman" w:cs="Times New Roman"/>
          <w:sz w:val="18"/>
          <w:szCs w:val="18"/>
          <w:lang w:eastAsia="ru-RU"/>
        </w:rPr>
        <w:t> У</w:t>
      </w:r>
      <w:proofErr w:type="gramEnd"/>
      <w:r w:rsidRPr="00AA5F5F">
        <w:rPr>
          <w:rFonts w:ascii="Times New Roman" w:eastAsia="Times New Roman" w:hAnsi="Times New Roman" w:cs="Times New Roman"/>
          <w:sz w:val="18"/>
          <w:szCs w:val="18"/>
          <w:lang w:eastAsia="ru-RU"/>
        </w:rPr>
        <w:t>казывается в случае, если земельный участок предоставляется взамен земельного участка, изымаемого для государственных или муниципальных нужд.</w:t>
      </w:r>
    </w:p>
    <w:p w:rsidR="005A08CB" w:rsidRPr="00AA5F5F" w:rsidRDefault="005A08CB" w:rsidP="00AA5F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A5F5F">
        <w:rPr>
          <w:rFonts w:ascii="Times New Roman" w:eastAsia="Times New Roman" w:hAnsi="Times New Roman" w:cs="Times New Roman"/>
          <w:b/>
          <w:bCs/>
          <w:sz w:val="18"/>
          <w:szCs w:val="18"/>
          <w:vertAlign w:val="superscript"/>
          <w:lang w:eastAsia="ru-RU"/>
        </w:rPr>
        <w:t>27</w:t>
      </w:r>
      <w:proofErr w:type="gramStart"/>
      <w:r w:rsidRPr="00AA5F5F">
        <w:rPr>
          <w:rFonts w:ascii="Times New Roman" w:eastAsia="Times New Roman" w:hAnsi="Times New Roman" w:cs="Times New Roman"/>
          <w:sz w:val="18"/>
          <w:szCs w:val="18"/>
          <w:lang w:eastAsia="ru-RU"/>
        </w:rPr>
        <w:t> У</w:t>
      </w:r>
      <w:proofErr w:type="gramEnd"/>
      <w:r w:rsidRPr="00AA5F5F">
        <w:rPr>
          <w:rFonts w:ascii="Times New Roman" w:eastAsia="Times New Roman" w:hAnsi="Times New Roman" w:cs="Times New Roman"/>
          <w:sz w:val="18"/>
          <w:szCs w:val="18"/>
          <w:lang w:eastAsia="ru-RU"/>
        </w:rPr>
        <w:t>казывается в случае, если земельный участок предоставляется для размещения объектов, предусмотренных указанными документом и (или) проектом</w:t>
      </w:r>
    </w:p>
    <w:p w:rsidR="005A08CB" w:rsidRPr="00AA5F5F" w:rsidRDefault="005A08CB" w:rsidP="00AA5F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A5F5F">
        <w:rPr>
          <w:rFonts w:ascii="Times New Roman" w:eastAsia="Times New Roman" w:hAnsi="Times New Roman" w:cs="Times New Roman"/>
          <w:b/>
          <w:bCs/>
          <w:sz w:val="18"/>
          <w:szCs w:val="18"/>
          <w:vertAlign w:val="superscript"/>
          <w:lang w:eastAsia="ru-RU"/>
        </w:rPr>
        <w:t>28</w:t>
      </w:r>
      <w:proofErr w:type="gramStart"/>
      <w:r w:rsidRPr="00AA5F5F">
        <w:rPr>
          <w:rFonts w:ascii="Times New Roman" w:eastAsia="Times New Roman" w:hAnsi="Times New Roman" w:cs="Times New Roman"/>
          <w:sz w:val="18"/>
          <w:szCs w:val="18"/>
          <w:lang w:eastAsia="ru-RU"/>
        </w:rPr>
        <w:t> У</w:t>
      </w:r>
      <w:proofErr w:type="gramEnd"/>
      <w:r w:rsidRPr="00AA5F5F">
        <w:rPr>
          <w:rFonts w:ascii="Times New Roman" w:eastAsia="Times New Roman" w:hAnsi="Times New Roman" w:cs="Times New Roman"/>
          <w:sz w:val="18"/>
          <w:szCs w:val="18"/>
          <w:lang w:eastAsia="ru-RU"/>
        </w:rPr>
        <w:t>казывается в случае, если испрашиваемый земельный участок образовывался или его границы уточнялись на основании решения о предварительном согласовании предоставления земельного участка</w:t>
      </w:r>
      <w:bookmarkStart w:id="0" w:name="_GoBack"/>
      <w:bookmarkEnd w:id="0"/>
    </w:p>
    <w:sectPr w:rsidR="005A08CB" w:rsidRPr="00AA5F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A70"/>
    <w:rsid w:val="00333A70"/>
    <w:rsid w:val="004B2F75"/>
    <w:rsid w:val="005A08CB"/>
    <w:rsid w:val="008B678B"/>
    <w:rsid w:val="00AA5F5F"/>
    <w:rsid w:val="00B43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ndent1">
    <w:name w:val="indent_1"/>
    <w:basedOn w:val="a"/>
    <w:rsid w:val="005A08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5A08CB"/>
    <w:rPr>
      <w:color w:val="0000FF"/>
      <w:u w:val="single"/>
    </w:rPr>
  </w:style>
  <w:style w:type="paragraph" w:customStyle="1" w:styleId="s3">
    <w:name w:val="s_3"/>
    <w:basedOn w:val="a"/>
    <w:rsid w:val="005A08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5A08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5A08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5A08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1">
    <w:name w:val="s_91"/>
    <w:basedOn w:val="a"/>
    <w:rsid w:val="005A08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5A08CB"/>
  </w:style>
  <w:style w:type="table" w:styleId="a4">
    <w:name w:val="Table Grid"/>
    <w:basedOn w:val="a1"/>
    <w:uiPriority w:val="59"/>
    <w:rsid w:val="005A08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ndent1">
    <w:name w:val="indent_1"/>
    <w:basedOn w:val="a"/>
    <w:rsid w:val="005A08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5A08CB"/>
    <w:rPr>
      <w:color w:val="0000FF"/>
      <w:u w:val="single"/>
    </w:rPr>
  </w:style>
  <w:style w:type="paragraph" w:customStyle="1" w:styleId="s3">
    <w:name w:val="s_3"/>
    <w:basedOn w:val="a"/>
    <w:rsid w:val="005A08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5A08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5A08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5A08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1">
    <w:name w:val="s_91"/>
    <w:basedOn w:val="a"/>
    <w:rsid w:val="005A08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5A08CB"/>
  </w:style>
  <w:style w:type="table" w:styleId="a4">
    <w:name w:val="Table Grid"/>
    <w:basedOn w:val="a1"/>
    <w:uiPriority w:val="59"/>
    <w:rsid w:val="005A08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30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internet.garant.ru/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11" Type="http://schemas.openxmlformats.org/officeDocument/2006/relationships/hyperlink" Target="https://internet.garant.ru/" TargetMode="External"/><Relationship Id="rId5" Type="http://schemas.openxmlformats.org/officeDocument/2006/relationships/hyperlink" Target="https://internet.garant.ru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ww.gosuslugi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525</Words>
  <Characters>2997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Веселовская Елена Павловна</dc:creator>
  <cp:keywords/>
  <dc:description/>
  <cp:lastModifiedBy>Веселовская Елена Павловна</cp:lastModifiedBy>
  <cp:revision>4</cp:revision>
  <dcterms:created xsi:type="dcterms:W3CDTF">2026-08-14T03:21:00Z</dcterms:created>
  <dcterms:modified xsi:type="dcterms:W3CDTF">2026-10-14T02:04:00Z</dcterms:modified>
</cp:coreProperties>
</file>